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34C" w:rsidRDefault="0061734C" w:rsidP="001A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State total population 6321100</w:t>
      </w:r>
    </w:p>
    <w:p w:rsidR="0061734C" w:rsidRDefault="0061734C" w:rsidP="001A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0EB3" w:rsidRDefault="001A0EB3" w:rsidP="001A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Hospital Demographics:</w:t>
      </w:r>
    </w:p>
    <w:p w:rsidR="001A0EB3" w:rsidRDefault="001A0EB3" w:rsidP="001A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0EB3" w:rsidRDefault="001A0EB3" w:rsidP="001A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Community 1 &amp; 3 are local hospitals</w:t>
      </w:r>
    </w:p>
    <w:p w:rsidR="001A0EB3" w:rsidRDefault="00F642E9" w:rsidP="001A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Community 2 &amp; 4 are </w:t>
      </w:r>
      <w:r w:rsidR="001A0EB3">
        <w:rPr>
          <w:rFonts w:ascii="Times New Roman" w:eastAsia="Times New Roman" w:hAnsi="Times New Roman" w:cs="Times New Roman"/>
          <w:sz w:val="24"/>
          <w:szCs w:val="24"/>
        </w:rPr>
        <w:t>Non-profit</w:t>
      </w:r>
    </w:p>
    <w:p w:rsidR="001A0EB3" w:rsidRDefault="001A0EB3" w:rsidP="001A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0EB3" w:rsidRDefault="001A0EB3" w:rsidP="001A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0EB3" w:rsidRDefault="001A0EB3" w:rsidP="001A0EB3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</w:p>
    <w:p w:rsidR="001A0EB3" w:rsidRDefault="001A0EB3" w:rsidP="001A0EB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EA51A9">
        <w:rPr>
          <w:rFonts w:ascii="Times New Roman" w:eastAsia="Times New Roman" w:hAnsi="Times New Roman" w:cs="Times New Roman"/>
          <w:sz w:val="16"/>
          <w:szCs w:val="16"/>
        </w:rPr>
        <w:t xml:space="preserve">Staffed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Discharged       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</w:rPr>
        <w:t>Gross  Days</w:t>
      </w:r>
      <w:proofErr w:type="gramEnd"/>
      <w:r>
        <w:rPr>
          <w:rFonts w:ascii="Times New Roman" w:eastAsia="Times New Roman" w:hAnsi="Times New Roman" w:cs="Times New Roman"/>
          <w:sz w:val="16"/>
          <w:szCs w:val="16"/>
        </w:rPr>
        <w:t xml:space="preserve">            Revenue</w:t>
      </w:r>
    </w:p>
    <w:p w:rsidR="001A0EB3" w:rsidRPr="00EA51A9" w:rsidRDefault="001A0EB3" w:rsidP="001A0EB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</w:t>
      </w:r>
      <w:r w:rsidRPr="00EA51A9">
        <w:rPr>
          <w:rFonts w:ascii="Times New Roman" w:eastAsia="Times New Roman" w:hAnsi="Times New Roman" w:cs="Times New Roman"/>
          <w:sz w:val="16"/>
          <w:szCs w:val="16"/>
        </w:rPr>
        <w:t>Beds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Patient              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Patient</w:t>
      </w:r>
      <w:proofErr w:type="spellEnd"/>
    </w:p>
    <w:p w:rsidR="001A0EB3" w:rsidRDefault="001A0EB3" w:rsidP="001A0EB3">
      <w:pPr>
        <w:spacing w:after="0" w:line="240" w:lineRule="auto"/>
      </w:pPr>
      <w:r>
        <w:t xml:space="preserve">Community </w:t>
      </w:r>
      <w:proofErr w:type="gramStart"/>
      <w:r>
        <w:t>1  94</w:t>
      </w:r>
      <w:proofErr w:type="gramEnd"/>
      <w:r>
        <w:t xml:space="preserve">          3,513           13,034            $186,483 </w:t>
      </w:r>
    </w:p>
    <w:p w:rsidR="001A0EB3" w:rsidRDefault="001A0EB3" w:rsidP="001A0EB3">
      <w:pPr>
        <w:spacing w:after="0" w:line="240" w:lineRule="auto"/>
      </w:pPr>
      <w:r>
        <w:t xml:space="preserve">Community </w:t>
      </w:r>
      <w:proofErr w:type="gramStart"/>
      <w:r>
        <w:t>3  137</w:t>
      </w:r>
      <w:proofErr w:type="gramEnd"/>
      <w:r>
        <w:t xml:space="preserve">        4,934          20,942             $329,993</w:t>
      </w:r>
    </w:p>
    <w:p w:rsidR="001A0EB3" w:rsidRDefault="001A0EB3" w:rsidP="001A0EB3">
      <w:pPr>
        <w:spacing w:after="0" w:line="240" w:lineRule="auto"/>
      </w:pPr>
      <w:r>
        <w:t xml:space="preserve">Community </w:t>
      </w:r>
      <w:proofErr w:type="gramStart"/>
      <w:r>
        <w:t>2  407</w:t>
      </w:r>
      <w:proofErr w:type="gramEnd"/>
      <w:r>
        <w:t xml:space="preserve">        11,965        64,373            $752,350</w:t>
      </w:r>
    </w:p>
    <w:p w:rsidR="001A0EB3" w:rsidRDefault="001A0EB3" w:rsidP="001A0EB3">
      <w:pPr>
        <w:spacing w:after="0" w:line="240" w:lineRule="auto"/>
      </w:pPr>
      <w:r>
        <w:t xml:space="preserve">Community </w:t>
      </w:r>
      <w:proofErr w:type="gramStart"/>
      <w:r>
        <w:t>4  365</w:t>
      </w:r>
      <w:proofErr w:type="gramEnd"/>
      <w:r>
        <w:t xml:space="preserve">         19,974       80,108            $859,039</w:t>
      </w:r>
    </w:p>
    <w:p w:rsidR="001A0EB3" w:rsidRDefault="001A0EB3" w:rsidP="001A0EB3">
      <w:pPr>
        <w:spacing w:after="0" w:line="240" w:lineRule="auto"/>
      </w:pPr>
    </w:p>
    <w:p w:rsidR="001A0EB3" w:rsidRDefault="001A0EB3" w:rsidP="001A0EB3">
      <w:pPr>
        <w:spacing w:after="0" w:line="240" w:lineRule="auto"/>
        <w:rPr>
          <w:rStyle w:val="Title1"/>
        </w:rPr>
      </w:pPr>
      <w:r>
        <w:rPr>
          <w:rStyle w:val="Title1"/>
        </w:rPr>
        <w:t xml:space="preserve">Hospital Emergency Room Visits per 1,000 </w:t>
      </w:r>
      <w:proofErr w:type="gramStart"/>
      <w:r>
        <w:rPr>
          <w:rStyle w:val="Title1"/>
        </w:rPr>
        <w:t>Population</w:t>
      </w:r>
      <w:proofErr w:type="gramEnd"/>
      <w:r>
        <w:rPr>
          <w:rStyle w:val="Title1"/>
        </w:rPr>
        <w:t xml:space="preserve"> by Ownership Type, 2009</w:t>
      </w:r>
    </w:p>
    <w:p w:rsidR="001A0EB3" w:rsidRDefault="001A0EB3" w:rsidP="001A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State/local government       131</w:t>
      </w:r>
    </w:p>
    <w:p w:rsidR="001A0EB3" w:rsidRDefault="001A0EB3" w:rsidP="001A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Non-Profit                           293</w:t>
      </w:r>
    </w:p>
    <w:p w:rsidR="001A0EB3" w:rsidRDefault="001A0EB3" w:rsidP="001A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For-profit                             43</w:t>
      </w:r>
    </w:p>
    <w:p w:rsidR="001A0EB3" w:rsidRDefault="001A0EB3" w:rsidP="001A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0EB3" w:rsidRDefault="001A0EB3" w:rsidP="001A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0EB3" w:rsidRDefault="001A0EB3" w:rsidP="001A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State Percent (number) Insurance information:</w:t>
      </w:r>
    </w:p>
    <w:tbl>
      <w:tblPr>
        <w:tblW w:w="6215" w:type="dxa"/>
        <w:tblInd w:w="93" w:type="dxa"/>
        <w:tblLook w:val="04A0" w:firstRow="1" w:lastRow="0" w:firstColumn="1" w:lastColumn="0" w:noHBand="0" w:noVBand="1"/>
      </w:tblPr>
      <w:tblGrid>
        <w:gridCol w:w="1128"/>
        <w:gridCol w:w="1062"/>
        <w:gridCol w:w="1051"/>
        <w:gridCol w:w="1051"/>
        <w:gridCol w:w="960"/>
        <w:gridCol w:w="1128"/>
      </w:tblGrid>
      <w:tr w:rsidR="001A0EB3" w:rsidRPr="001A0EB3" w:rsidTr="001A0EB3">
        <w:trPr>
          <w:trHeight w:val="255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B3" w:rsidRPr="001A0EB3" w:rsidRDefault="001A0EB3" w:rsidP="001A0E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0EB3">
              <w:rPr>
                <w:rFonts w:ascii="Arial" w:eastAsia="Times New Roman" w:hAnsi="Arial" w:cs="Arial"/>
                <w:sz w:val="20"/>
                <w:szCs w:val="20"/>
              </w:rPr>
              <w:t>Employer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B3" w:rsidRPr="001A0EB3" w:rsidRDefault="001A0EB3" w:rsidP="001A0E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0EB3">
              <w:rPr>
                <w:rFonts w:ascii="Arial" w:eastAsia="Times New Roman" w:hAnsi="Arial" w:cs="Arial"/>
                <w:sz w:val="20"/>
                <w:szCs w:val="20"/>
              </w:rPr>
              <w:t>Individual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B3" w:rsidRPr="001A0EB3" w:rsidRDefault="001A0EB3" w:rsidP="001A0E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0EB3">
              <w:rPr>
                <w:rFonts w:ascii="Arial" w:eastAsia="Times New Roman" w:hAnsi="Arial" w:cs="Arial"/>
                <w:sz w:val="20"/>
                <w:szCs w:val="20"/>
              </w:rPr>
              <w:t>Medicaid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B3" w:rsidRPr="001A0EB3" w:rsidRDefault="001A0EB3" w:rsidP="001A0E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0EB3">
              <w:rPr>
                <w:rFonts w:ascii="Arial" w:eastAsia="Times New Roman" w:hAnsi="Arial" w:cs="Arial"/>
                <w:sz w:val="20"/>
                <w:szCs w:val="20"/>
              </w:rPr>
              <w:t>Medicare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B3" w:rsidRPr="001A0EB3" w:rsidRDefault="001A0EB3" w:rsidP="001A0E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0EB3">
              <w:rPr>
                <w:rFonts w:ascii="Arial" w:eastAsia="Times New Roman" w:hAnsi="Arial" w:cs="Arial"/>
                <w:sz w:val="20"/>
                <w:szCs w:val="20"/>
              </w:rPr>
              <w:t>Other Public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B3" w:rsidRPr="001A0EB3" w:rsidRDefault="001A0EB3" w:rsidP="001A0E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1A0EB3">
              <w:rPr>
                <w:rFonts w:ascii="Arial" w:eastAsia="Times New Roman" w:hAnsi="Arial" w:cs="Arial"/>
                <w:sz w:val="20"/>
                <w:szCs w:val="20"/>
              </w:rPr>
              <w:t>Uninsured</w:t>
            </w:r>
          </w:p>
        </w:tc>
      </w:tr>
      <w:tr w:rsidR="001A0EB3" w:rsidRPr="001A0EB3" w:rsidTr="001A0EB3">
        <w:trPr>
          <w:trHeight w:val="255"/>
        </w:trPr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B3" w:rsidRPr="001A0EB3" w:rsidRDefault="001A0EB3" w:rsidP="001A0E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54% (3414300)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B3" w:rsidRPr="001A0EB3" w:rsidRDefault="001A0EB3" w:rsidP="001A0E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3% (205100)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B3" w:rsidRPr="001A0EB3" w:rsidRDefault="001A0EB3" w:rsidP="001A0E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15% (945200)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B3" w:rsidRPr="001A0EB3" w:rsidRDefault="001A0EB3" w:rsidP="001A0E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14% (878800)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B3" w:rsidRPr="001A0EB3" w:rsidRDefault="001A0EB3" w:rsidP="001A0EB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A0EB3">
              <w:rPr>
                <w:rFonts w:ascii="Arial" w:eastAsia="Times New Roman" w:hAnsi="Arial" w:cs="Arial"/>
                <w:sz w:val="20"/>
                <w:szCs w:val="20"/>
              </w:rPr>
              <w:t>NSD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0EB3" w:rsidRPr="001A0EB3" w:rsidRDefault="001A0EB3" w:rsidP="001A0EB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13% (837200)</w:t>
            </w:r>
          </w:p>
        </w:tc>
      </w:tr>
    </w:tbl>
    <w:p w:rsidR="001A0EB3" w:rsidRDefault="001A0EB3" w:rsidP="001A0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4355" w:rsidRDefault="00F642E9"/>
    <w:p w:rsidR="00F642E9" w:rsidRDefault="00F642E9">
      <w:r>
        <w:t>Hospital Budgets:</w:t>
      </w:r>
    </w:p>
    <w:p w:rsidR="00F642E9" w:rsidRDefault="00F642E9">
      <w:r>
        <w:t>Community 1 &amp; 3 are able to afford a $150,000 project for the emergency room project</w:t>
      </w:r>
      <w:bookmarkStart w:id="0" w:name="_GoBack"/>
      <w:bookmarkEnd w:id="0"/>
    </w:p>
    <w:p w:rsidR="00F642E9" w:rsidRDefault="00F642E9">
      <w:r>
        <w:t>Community 2 &amp; 4 are able to afford a $10,000 project for the emergency room.</w:t>
      </w:r>
    </w:p>
    <w:sectPr w:rsidR="00F64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EB3"/>
    <w:rsid w:val="001A0EB3"/>
    <w:rsid w:val="0061734C"/>
    <w:rsid w:val="009C7E06"/>
    <w:rsid w:val="00B25629"/>
    <w:rsid w:val="00F6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1">
    <w:name w:val="Title1"/>
    <w:basedOn w:val="DefaultParagraphFont"/>
    <w:rsid w:val="001A0E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E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1">
    <w:name w:val="Title1"/>
    <w:basedOn w:val="DefaultParagraphFont"/>
    <w:rsid w:val="001A0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Schini</dc:creator>
  <cp:lastModifiedBy>rschini</cp:lastModifiedBy>
  <cp:revision>3</cp:revision>
  <cp:lastPrinted>2011-09-21T11:32:00Z</cp:lastPrinted>
  <dcterms:created xsi:type="dcterms:W3CDTF">2011-09-21T09:27:00Z</dcterms:created>
  <dcterms:modified xsi:type="dcterms:W3CDTF">2011-09-21T11:32:00Z</dcterms:modified>
</cp:coreProperties>
</file>